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4556FB" w:rsidRPr="00FC798B" w14:paraId="20A4499F" w14:textId="77777777">
        <w:tc>
          <w:tcPr>
            <w:tcW w:w="6084" w:type="dxa"/>
            <w:hideMark/>
          </w:tcPr>
          <w:p w14:paraId="11ECBA78" w14:textId="77777777" w:rsidR="0069082C" w:rsidRPr="00FC798B" w:rsidRDefault="00805BC8">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41BA3C33" w14:textId="77777777" w:rsidR="0069082C" w:rsidRPr="00FC798B" w:rsidRDefault="00805BC8">
            <w:pPr>
              <w:jc w:val="right"/>
              <w:rPr>
                <w:rFonts w:asciiTheme="minorHAnsi" w:hAnsiTheme="minorHAnsi" w:cstheme="minorHAnsi"/>
              </w:rPr>
            </w:pPr>
            <w:r w:rsidRPr="00FC798B">
              <w:rPr>
                <w:rFonts w:cstheme="minorHAnsi"/>
                <w:noProof/>
                <w:lang w:val="en-IN" w:eastAsia="en-IN"/>
              </w:rPr>
              <w:drawing>
                <wp:inline distT="0" distB="0" distL="0" distR="0" wp14:anchorId="755E1D33" wp14:editId="36931B00">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4556FB" w:rsidRPr="00FC798B" w14:paraId="65FAFD68" w14:textId="77777777">
        <w:trPr>
          <w:trHeight w:val="201"/>
        </w:trPr>
        <w:tc>
          <w:tcPr>
            <w:tcW w:w="6468" w:type="dxa"/>
            <w:gridSpan w:val="2"/>
            <w:tcBorders>
              <w:top w:val="nil"/>
              <w:left w:val="nil"/>
              <w:bottom w:val="single" w:sz="12" w:space="0" w:color="FF0000"/>
              <w:right w:val="nil"/>
            </w:tcBorders>
          </w:tcPr>
          <w:p w14:paraId="59A90B1D" w14:textId="77777777" w:rsidR="0069082C" w:rsidRPr="00FC798B" w:rsidRDefault="0069082C">
            <w:pPr>
              <w:rPr>
                <w:rFonts w:asciiTheme="minorHAnsi" w:hAnsiTheme="minorHAnsi" w:cstheme="minorHAnsi"/>
                <w:sz w:val="4"/>
              </w:rPr>
            </w:pPr>
          </w:p>
        </w:tc>
        <w:tc>
          <w:tcPr>
            <w:tcW w:w="2561" w:type="dxa"/>
            <w:tcBorders>
              <w:top w:val="nil"/>
              <w:left w:val="nil"/>
              <w:bottom w:val="single" w:sz="12" w:space="0" w:color="FF0000"/>
              <w:right w:val="nil"/>
            </w:tcBorders>
          </w:tcPr>
          <w:p w14:paraId="451C33C6" w14:textId="77777777" w:rsidR="0069082C" w:rsidRPr="00FC798B" w:rsidRDefault="0069082C">
            <w:pPr>
              <w:rPr>
                <w:rFonts w:asciiTheme="minorHAnsi" w:hAnsiTheme="minorHAnsi" w:cstheme="minorHAnsi"/>
                <w:sz w:val="10"/>
              </w:rPr>
            </w:pPr>
          </w:p>
        </w:tc>
      </w:tr>
    </w:tbl>
    <w:p w14:paraId="68D86DBF" w14:textId="77777777" w:rsidR="0069082C" w:rsidRPr="00FC798B" w:rsidRDefault="0069082C">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5D29DF90" w14:textId="77777777" w:rsidTr="00882FB0">
        <w:tc>
          <w:tcPr>
            <w:tcW w:w="1371" w:type="pct"/>
            <w:shd w:val="clear" w:color="auto" w:fill="auto"/>
          </w:tcPr>
          <w:p w14:paraId="51F738F7" w14:textId="77777777" w:rsidR="0069082C" w:rsidRPr="00FC798B" w:rsidRDefault="00805BC8">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shd w:val="clear" w:color="auto" w:fill="auto"/>
          </w:tcPr>
          <w:p w14:paraId="145129E2" w14:textId="77777777" w:rsidR="0069082C" w:rsidRPr="00FC798B" w:rsidRDefault="00805BC8">
            <w:pPr>
              <w:rPr>
                <w:rFonts w:eastAsia="Cambria" w:cstheme="minorHAnsi"/>
                <w:sz w:val="16"/>
                <w:szCs w:val="16"/>
              </w:rPr>
            </w:pPr>
            <w:r>
              <w:rPr>
                <w:rFonts w:cstheme="minorHAnsi"/>
                <w:sz w:val="16"/>
                <w:szCs w:val="16"/>
              </w:rPr>
              <w:t>Springer Nature Singapore Pte Ltd.</w:t>
            </w:r>
          </w:p>
        </w:tc>
        <w:tc>
          <w:tcPr>
            <w:tcW w:w="1235" w:type="pct"/>
            <w:shd w:val="clear" w:color="auto" w:fill="auto"/>
          </w:tcPr>
          <w:p w14:paraId="08C087E4" w14:textId="77777777" w:rsidR="0069082C" w:rsidRPr="00FC798B" w:rsidRDefault="00805BC8">
            <w:pPr>
              <w:rPr>
                <w:rFonts w:eastAsia="Calibri" w:cstheme="minorHAnsi"/>
                <w:sz w:val="16"/>
                <w:szCs w:val="16"/>
              </w:rPr>
            </w:pPr>
            <w:r w:rsidRPr="00FC798B">
              <w:rPr>
                <w:rFonts w:eastAsia="Calibri" w:cstheme="minorHAnsi"/>
                <w:sz w:val="16"/>
                <w:szCs w:val="16"/>
              </w:rPr>
              <w:t>(the ‘Licensee’)</w:t>
            </w:r>
          </w:p>
        </w:tc>
      </w:tr>
      <w:tr w:rsidR="004556FB" w:rsidRPr="00FC798B" w14:paraId="4F7CCB68" w14:textId="77777777" w:rsidTr="00882FB0">
        <w:tc>
          <w:tcPr>
            <w:tcW w:w="1371" w:type="pct"/>
            <w:shd w:val="clear" w:color="auto" w:fill="auto"/>
          </w:tcPr>
          <w:p w14:paraId="2A7277D2" w14:textId="77777777" w:rsidR="0069082C" w:rsidRPr="00FC798B" w:rsidRDefault="0069082C">
            <w:pPr>
              <w:rPr>
                <w:rFonts w:eastAsia="Cambria" w:cstheme="minorHAnsi"/>
                <w:sz w:val="16"/>
                <w:szCs w:val="16"/>
              </w:rPr>
            </w:pPr>
          </w:p>
        </w:tc>
        <w:tc>
          <w:tcPr>
            <w:tcW w:w="2394" w:type="pct"/>
            <w:shd w:val="clear" w:color="auto" w:fill="auto"/>
          </w:tcPr>
          <w:p w14:paraId="046B8B55" w14:textId="77777777" w:rsidR="0069082C" w:rsidRPr="00FC798B" w:rsidRDefault="0069082C">
            <w:pPr>
              <w:rPr>
                <w:rFonts w:eastAsia="Cambria" w:cstheme="minorHAnsi"/>
                <w:sz w:val="16"/>
                <w:szCs w:val="16"/>
              </w:rPr>
            </w:pPr>
          </w:p>
        </w:tc>
        <w:tc>
          <w:tcPr>
            <w:tcW w:w="1235" w:type="pct"/>
            <w:shd w:val="clear" w:color="auto" w:fill="auto"/>
          </w:tcPr>
          <w:p w14:paraId="2CCCFFC4" w14:textId="77777777" w:rsidR="0069082C" w:rsidRPr="00FC798B" w:rsidRDefault="0069082C">
            <w:pPr>
              <w:rPr>
                <w:rFonts w:eastAsia="Calibri" w:cstheme="minorHAnsi"/>
                <w:sz w:val="16"/>
                <w:szCs w:val="16"/>
              </w:rPr>
            </w:pPr>
          </w:p>
        </w:tc>
      </w:tr>
      <w:tr w:rsidR="004556FB" w:rsidRPr="00FC798B" w14:paraId="1131A844" w14:textId="77777777" w:rsidTr="00882FB0">
        <w:tc>
          <w:tcPr>
            <w:tcW w:w="1371" w:type="pct"/>
            <w:shd w:val="clear" w:color="auto" w:fill="auto"/>
          </w:tcPr>
          <w:p w14:paraId="01944062" w14:textId="77777777" w:rsidR="0069082C" w:rsidRPr="00FC798B" w:rsidRDefault="00805BC8">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shd w:val="clear" w:color="auto" w:fill="auto"/>
              </w:tcPr>
              <w:p w14:paraId="6AEE81C2" w14:textId="77777777" w:rsidR="00EE60A7" w:rsidRDefault="00EE60A7" w:rsidP="00EE60A7">
                <w:pPr>
                  <w:rPr>
                    <w:rFonts w:eastAsia="Cambria" w:cstheme="minorHAnsi"/>
                    <w:sz w:val="16"/>
                    <w:szCs w:val="16"/>
                  </w:rPr>
                </w:pPr>
                <w:r>
                  <w:rPr>
                    <w:rFonts w:eastAsia="Cambria" w:cstheme="minorHAnsi"/>
                    <w:sz w:val="16"/>
                    <w:szCs w:val="16"/>
                  </w:rPr>
                  <w:t>Numerical Analysis and Applied Mathematics</w:t>
                </w:r>
              </w:p>
              <w:p w14:paraId="2F769CC9" w14:textId="0DBB241D" w:rsidR="0069082C" w:rsidRPr="00FC798B" w:rsidRDefault="00EE60A7" w:rsidP="00EE60A7">
                <w:pPr>
                  <w:rPr>
                    <w:rFonts w:eastAsia="Cambria" w:cstheme="minorHAnsi"/>
                    <w:sz w:val="16"/>
                    <w:szCs w:val="16"/>
                  </w:rPr>
                </w:pPr>
                <w:r>
                  <w:rPr>
                    <w:rFonts w:eastAsia="Cambria" w:cstheme="minorHAnsi"/>
                    <w:sz w:val="16"/>
                    <w:szCs w:val="16"/>
                  </w:rPr>
                  <w:t>ICNAAM 202</w:t>
                </w:r>
                <w:r w:rsidR="004716E8">
                  <w:rPr>
                    <w:rFonts w:eastAsia="Cambria" w:cstheme="minorHAnsi"/>
                    <w:sz w:val="16"/>
                    <w:szCs w:val="16"/>
                  </w:rPr>
                  <w:t>6</w:t>
                </w:r>
                <w:r>
                  <w:rPr>
                    <w:rFonts w:eastAsia="Cambria" w:cstheme="minorHAnsi"/>
                    <w:sz w:val="16"/>
                    <w:szCs w:val="16"/>
                  </w:rPr>
                  <w:t>, Heraklion, Greece, September 1</w:t>
                </w:r>
                <w:r w:rsidR="004716E8">
                  <w:rPr>
                    <w:rFonts w:eastAsia="Cambria" w:cstheme="minorHAnsi"/>
                    <w:sz w:val="16"/>
                    <w:szCs w:val="16"/>
                  </w:rPr>
                  <w:t>5</w:t>
                </w:r>
                <w:r>
                  <w:rPr>
                    <w:rFonts w:eastAsia="Cambria" w:cstheme="minorHAnsi"/>
                    <w:sz w:val="16"/>
                    <w:szCs w:val="16"/>
                  </w:rPr>
                  <w:t>–2</w:t>
                </w:r>
                <w:r w:rsidR="004716E8">
                  <w:rPr>
                    <w:rFonts w:eastAsia="Cambria" w:cstheme="minorHAnsi"/>
                    <w:sz w:val="16"/>
                    <w:szCs w:val="16"/>
                  </w:rPr>
                  <w:t>1</w:t>
                </w:r>
              </w:p>
            </w:tc>
          </w:sdtContent>
        </w:sdt>
        <w:tc>
          <w:tcPr>
            <w:tcW w:w="1235" w:type="pct"/>
            <w:shd w:val="clear" w:color="auto" w:fill="auto"/>
          </w:tcPr>
          <w:p w14:paraId="746992CD" w14:textId="77777777" w:rsidR="0069082C" w:rsidRPr="00FC798B" w:rsidRDefault="00805BC8">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4556FB" w:rsidRPr="00FC798B" w14:paraId="37E1C3AC" w14:textId="77777777" w:rsidTr="00882FB0">
        <w:tc>
          <w:tcPr>
            <w:tcW w:w="1371" w:type="pct"/>
            <w:shd w:val="clear" w:color="auto" w:fill="auto"/>
          </w:tcPr>
          <w:p w14:paraId="3910F638" w14:textId="77777777" w:rsidR="0069082C" w:rsidRPr="00FC798B" w:rsidRDefault="0069082C">
            <w:pPr>
              <w:rPr>
                <w:rFonts w:eastAsia="Cambria" w:cstheme="minorHAnsi"/>
                <w:sz w:val="16"/>
                <w:szCs w:val="16"/>
              </w:rPr>
            </w:pPr>
          </w:p>
        </w:tc>
        <w:tc>
          <w:tcPr>
            <w:tcW w:w="2394" w:type="pct"/>
            <w:shd w:val="clear" w:color="auto" w:fill="auto"/>
          </w:tcPr>
          <w:p w14:paraId="5AC2A10D" w14:textId="77777777" w:rsidR="0069082C" w:rsidRPr="00FC798B" w:rsidRDefault="0069082C">
            <w:pPr>
              <w:rPr>
                <w:rFonts w:eastAsia="Cambria" w:cstheme="minorHAnsi"/>
                <w:sz w:val="16"/>
                <w:szCs w:val="16"/>
              </w:rPr>
            </w:pPr>
          </w:p>
        </w:tc>
        <w:tc>
          <w:tcPr>
            <w:tcW w:w="1235" w:type="pct"/>
            <w:shd w:val="clear" w:color="auto" w:fill="auto"/>
          </w:tcPr>
          <w:p w14:paraId="77A96056" w14:textId="77777777" w:rsidR="0069082C" w:rsidRPr="00FC798B" w:rsidRDefault="0069082C">
            <w:pPr>
              <w:rPr>
                <w:rFonts w:eastAsia="Cambria" w:cstheme="minorHAnsi"/>
                <w:sz w:val="16"/>
                <w:szCs w:val="16"/>
              </w:rPr>
            </w:pPr>
          </w:p>
        </w:tc>
      </w:tr>
      <w:tr w:rsidR="004556FB" w:rsidRPr="00FC798B" w14:paraId="0708A307" w14:textId="77777777" w:rsidTr="00882FB0">
        <w:tc>
          <w:tcPr>
            <w:tcW w:w="1371" w:type="pct"/>
            <w:shd w:val="clear" w:color="auto" w:fill="auto"/>
            <w:vAlign w:val="center"/>
          </w:tcPr>
          <w:p w14:paraId="6B1C5DD8" w14:textId="77777777" w:rsidR="0069082C" w:rsidRPr="00FC798B" w:rsidRDefault="00805BC8">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3A4928CC" w14:textId="5B364B05" w:rsidR="0069082C" w:rsidRPr="00FC798B" w:rsidRDefault="00EE60A7" w:rsidP="00EE60A7">
                <w:pPr>
                  <w:rPr>
                    <w:rFonts w:eastAsia="Cambria" w:cstheme="minorHAnsi"/>
                    <w:sz w:val="16"/>
                    <w:szCs w:val="16"/>
                  </w:rPr>
                </w:pPr>
                <w:proofErr w:type="spellStart"/>
                <w:r>
                  <w:rPr>
                    <w:rFonts w:eastAsia="Cambria" w:cstheme="minorHAnsi"/>
                    <w:sz w:val="16"/>
                    <w:szCs w:val="16"/>
                  </w:rPr>
                  <w:t>Dr.</w:t>
                </w:r>
                <w:proofErr w:type="spellEnd"/>
                <w:r>
                  <w:rPr>
                    <w:rFonts w:eastAsia="Cambria" w:cstheme="minorHAnsi"/>
                    <w:sz w:val="16"/>
                    <w:szCs w:val="16"/>
                  </w:rPr>
                  <w:t xml:space="preserve"> Theodore E.</w:t>
                </w:r>
                <w:r>
                  <w:t xml:space="preserve"> </w:t>
                </w:r>
                <w:r>
                  <w:rPr>
                    <w:rFonts w:eastAsia="Cambria" w:cstheme="minorHAnsi"/>
                    <w:sz w:val="16"/>
                    <w:szCs w:val="16"/>
                  </w:rPr>
                  <w:t xml:space="preserve">Simos; </w:t>
                </w:r>
                <w:proofErr w:type="spellStart"/>
                <w:r>
                  <w:rPr>
                    <w:rFonts w:eastAsia="Cambria" w:cstheme="minorHAnsi"/>
                    <w:sz w:val="16"/>
                    <w:szCs w:val="16"/>
                  </w:rPr>
                  <w:t>Dr.</w:t>
                </w:r>
                <w:proofErr w:type="spellEnd"/>
                <w:r>
                  <w:rPr>
                    <w:rFonts w:eastAsia="Cambria" w:cstheme="minorHAnsi"/>
                    <w:sz w:val="16"/>
                    <w:szCs w:val="16"/>
                  </w:rPr>
                  <w:t xml:space="preserve"> </w:t>
                </w:r>
                <w:proofErr w:type="spellStart"/>
                <w:r>
                  <w:rPr>
                    <w:rFonts w:eastAsia="Cambria" w:cstheme="minorHAnsi"/>
                    <w:sz w:val="16"/>
                    <w:szCs w:val="16"/>
                  </w:rPr>
                  <w:t>Charalambos</w:t>
                </w:r>
                <w:proofErr w:type="spellEnd"/>
                <w:r>
                  <w:rPr>
                    <w:rFonts w:eastAsia="Cambria" w:cstheme="minorHAnsi"/>
                    <w:sz w:val="16"/>
                    <w:szCs w:val="16"/>
                  </w:rPr>
                  <w:t xml:space="preserve"> </w:t>
                </w:r>
                <w:proofErr w:type="spellStart"/>
                <w:r>
                  <w:rPr>
                    <w:rFonts w:eastAsia="Cambria" w:cstheme="minorHAnsi"/>
                    <w:sz w:val="16"/>
                    <w:szCs w:val="16"/>
                  </w:rPr>
                  <w:t>Tsitouras</w:t>
                </w:r>
                <w:proofErr w:type="spellEnd"/>
              </w:p>
            </w:tc>
          </w:sdtContent>
        </w:sdt>
        <w:tc>
          <w:tcPr>
            <w:tcW w:w="1235" w:type="pct"/>
            <w:shd w:val="clear" w:color="auto" w:fill="auto"/>
          </w:tcPr>
          <w:p w14:paraId="23AEE15E" w14:textId="77777777" w:rsidR="0069082C" w:rsidRPr="00FC798B" w:rsidRDefault="0069082C">
            <w:pPr>
              <w:rPr>
                <w:rFonts w:eastAsia="Cambria" w:cstheme="minorHAnsi"/>
                <w:sz w:val="16"/>
                <w:szCs w:val="16"/>
              </w:rPr>
            </w:pPr>
          </w:p>
        </w:tc>
      </w:tr>
      <w:tr w:rsidR="004556FB" w:rsidRPr="00FC798B" w14:paraId="4093703F" w14:textId="77777777" w:rsidTr="00882FB0">
        <w:tc>
          <w:tcPr>
            <w:tcW w:w="1371" w:type="pct"/>
            <w:shd w:val="clear" w:color="auto" w:fill="auto"/>
          </w:tcPr>
          <w:p w14:paraId="7162E8C8" w14:textId="77777777" w:rsidR="0069082C" w:rsidRPr="00FC798B" w:rsidRDefault="0069082C">
            <w:pPr>
              <w:rPr>
                <w:rFonts w:eastAsia="Cambria" w:cstheme="minorHAnsi"/>
                <w:sz w:val="16"/>
                <w:szCs w:val="16"/>
              </w:rPr>
            </w:pPr>
          </w:p>
        </w:tc>
        <w:tc>
          <w:tcPr>
            <w:tcW w:w="2394" w:type="pct"/>
            <w:shd w:val="clear" w:color="auto" w:fill="auto"/>
          </w:tcPr>
          <w:p w14:paraId="7A89250F" w14:textId="77777777" w:rsidR="0069082C" w:rsidRPr="00FC798B" w:rsidRDefault="0069082C">
            <w:pPr>
              <w:rPr>
                <w:rFonts w:eastAsia="Cambria" w:cstheme="minorHAnsi"/>
                <w:sz w:val="16"/>
                <w:szCs w:val="16"/>
              </w:rPr>
            </w:pPr>
          </w:p>
        </w:tc>
        <w:tc>
          <w:tcPr>
            <w:tcW w:w="1235" w:type="pct"/>
            <w:shd w:val="clear" w:color="auto" w:fill="auto"/>
          </w:tcPr>
          <w:p w14:paraId="7A5F9992" w14:textId="77777777" w:rsidR="0069082C" w:rsidRPr="00FC798B" w:rsidRDefault="0069082C">
            <w:pPr>
              <w:rPr>
                <w:rFonts w:eastAsia="Cambria" w:cstheme="minorHAnsi"/>
                <w:sz w:val="16"/>
                <w:szCs w:val="16"/>
              </w:rPr>
            </w:pPr>
          </w:p>
        </w:tc>
      </w:tr>
      <w:tr w:rsidR="004556FB" w:rsidRPr="00FC798B" w14:paraId="55198BBD" w14:textId="77777777" w:rsidTr="00882FB0">
        <w:tc>
          <w:tcPr>
            <w:tcW w:w="1371" w:type="pct"/>
            <w:shd w:val="clear" w:color="auto" w:fill="auto"/>
          </w:tcPr>
          <w:p w14:paraId="7346049D" w14:textId="77777777" w:rsidR="0069082C" w:rsidRPr="00FC798B" w:rsidRDefault="00805BC8">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shd w:val="clear" w:color="auto" w:fill="auto"/>
              </w:tcPr>
              <w:p w14:paraId="602BF22B" w14:textId="77777777" w:rsidR="0069082C" w:rsidRPr="00FC798B" w:rsidRDefault="00805BC8">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tcPr>
          <w:p w14:paraId="10F654A2" w14:textId="77777777" w:rsidR="0069082C" w:rsidRPr="00FC798B" w:rsidRDefault="00805BC8">
            <w:pPr>
              <w:rPr>
                <w:rFonts w:eastAsia="Cambria" w:cstheme="minorHAnsi"/>
                <w:sz w:val="16"/>
                <w:szCs w:val="16"/>
              </w:rPr>
            </w:pPr>
            <w:r w:rsidRPr="00FC798B">
              <w:rPr>
                <w:rFonts w:cstheme="minorHAnsi"/>
                <w:sz w:val="16"/>
                <w:szCs w:val="16"/>
              </w:rPr>
              <w:t>(the ‘Contribution’)</w:t>
            </w:r>
          </w:p>
        </w:tc>
      </w:tr>
      <w:tr w:rsidR="004556FB" w:rsidRPr="00FC798B" w14:paraId="52EED466" w14:textId="77777777" w:rsidTr="00882FB0">
        <w:tc>
          <w:tcPr>
            <w:tcW w:w="1371" w:type="pct"/>
            <w:shd w:val="clear" w:color="auto" w:fill="auto"/>
          </w:tcPr>
          <w:p w14:paraId="5012B70A" w14:textId="77777777" w:rsidR="0069082C" w:rsidRPr="00FC798B" w:rsidRDefault="0069082C">
            <w:pPr>
              <w:rPr>
                <w:rFonts w:eastAsia="Cambria" w:cstheme="minorHAnsi"/>
                <w:sz w:val="16"/>
                <w:szCs w:val="16"/>
              </w:rPr>
            </w:pPr>
          </w:p>
        </w:tc>
        <w:tc>
          <w:tcPr>
            <w:tcW w:w="2394" w:type="pct"/>
            <w:shd w:val="clear" w:color="auto" w:fill="auto"/>
          </w:tcPr>
          <w:p w14:paraId="7904CB41" w14:textId="77777777" w:rsidR="0069082C" w:rsidRPr="00FC798B" w:rsidRDefault="0069082C">
            <w:pPr>
              <w:rPr>
                <w:rFonts w:eastAsia="Cambria" w:cstheme="minorHAnsi"/>
                <w:sz w:val="16"/>
                <w:szCs w:val="16"/>
              </w:rPr>
            </w:pPr>
          </w:p>
        </w:tc>
        <w:tc>
          <w:tcPr>
            <w:tcW w:w="1235" w:type="pct"/>
            <w:shd w:val="clear" w:color="auto" w:fill="auto"/>
          </w:tcPr>
          <w:p w14:paraId="47F66789" w14:textId="77777777" w:rsidR="0069082C" w:rsidRPr="00FC798B" w:rsidRDefault="0069082C">
            <w:pPr>
              <w:rPr>
                <w:rFonts w:eastAsia="Cambria" w:cstheme="minorHAnsi"/>
                <w:sz w:val="16"/>
                <w:szCs w:val="16"/>
              </w:rPr>
            </w:pPr>
          </w:p>
        </w:tc>
      </w:tr>
      <w:tr w:rsidR="004556FB" w:rsidRPr="00FC798B" w14:paraId="1C739C6F" w14:textId="77777777" w:rsidTr="00882FB0">
        <w:tc>
          <w:tcPr>
            <w:tcW w:w="1371" w:type="pct"/>
            <w:shd w:val="clear" w:color="auto" w:fill="auto"/>
            <w:vAlign w:val="center"/>
          </w:tcPr>
          <w:p w14:paraId="2F5740E5" w14:textId="77777777" w:rsidR="0069082C" w:rsidRPr="00FC798B" w:rsidRDefault="00805BC8">
            <w:pPr>
              <w:rPr>
                <w:rFonts w:eastAsia="Cambria" w:cstheme="minorHAnsi"/>
                <w:sz w:val="16"/>
                <w:szCs w:val="16"/>
              </w:rPr>
            </w:pPr>
            <w:r w:rsidRPr="00FC798B">
              <w:rPr>
                <w:rFonts w:cstheme="minorHAnsi"/>
                <w:sz w:val="16"/>
                <w:szCs w:val="16"/>
              </w:rPr>
              <w:t>Series</w:t>
            </w:r>
            <w:r>
              <w:rPr>
                <w:rFonts w:cstheme="minorHAnsi"/>
                <w:sz w:val="16"/>
                <w:szCs w:val="16"/>
              </w:rPr>
              <w:t xml:space="preserve"> -</w:t>
            </w:r>
            <w:r w:rsidRPr="00FC798B">
              <w:rPr>
                <w:rFonts w:cstheme="minorHAnsi"/>
                <w:sz w:val="16"/>
                <w:szCs w:val="16"/>
              </w:rPr>
              <w:t xml:space="preserve"> The Contribution may be published in the following series</w:t>
            </w:r>
            <w:r>
              <w:rPr>
                <w:rFonts w:cstheme="minorHAnsi"/>
                <w:sz w:val="16"/>
                <w:szCs w:val="16"/>
              </w:rPr>
              <w:t>:</w:t>
            </w:r>
          </w:p>
        </w:tc>
        <w:tc>
          <w:tcPr>
            <w:tcW w:w="2394" w:type="pct"/>
            <w:shd w:val="clear" w:color="auto" w:fill="auto"/>
            <w:vAlign w:val="center"/>
          </w:tcPr>
          <w:p w14:paraId="416163FD" w14:textId="44CED654" w:rsidR="0069082C" w:rsidRPr="00FC798B" w:rsidRDefault="00000000" w:rsidP="007D7E05">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AB095E">
                  <w:rPr>
                    <w:rFonts w:eastAsia="Cambria" w:cstheme="minorHAnsi"/>
                    <w:sz w:val="16"/>
                    <w:szCs w:val="16"/>
                  </w:rPr>
                  <w:t xml:space="preserve">Springer Proceedings in </w:t>
                </w:r>
                <w:r w:rsidR="007D7E05">
                  <w:rPr>
                    <w:rFonts w:eastAsia="Cambria" w:cstheme="minorHAnsi"/>
                    <w:sz w:val="16"/>
                    <w:szCs w:val="16"/>
                  </w:rPr>
                  <w:t>Mathematics and Statistics</w:t>
                </w:r>
              </w:sdtContent>
            </w:sdt>
          </w:p>
        </w:tc>
        <w:tc>
          <w:tcPr>
            <w:tcW w:w="1235" w:type="pct"/>
            <w:shd w:val="clear" w:color="auto" w:fill="auto"/>
            <w:vAlign w:val="center"/>
          </w:tcPr>
          <w:p w14:paraId="5045AFBC" w14:textId="77777777" w:rsidR="0069082C" w:rsidRPr="00882FB0" w:rsidRDefault="0069082C">
            <w:pPr>
              <w:rPr>
                <w:rFonts w:eastAsia="Cambria" w:cstheme="minorHAnsi"/>
                <w:sz w:val="16"/>
                <w:szCs w:val="16"/>
              </w:rPr>
            </w:pPr>
          </w:p>
        </w:tc>
      </w:tr>
      <w:tr w:rsidR="004556FB" w:rsidRPr="00FC798B" w14:paraId="7ED66D81" w14:textId="77777777" w:rsidTr="00882FB0">
        <w:tc>
          <w:tcPr>
            <w:tcW w:w="1371" w:type="pct"/>
            <w:shd w:val="clear" w:color="auto" w:fill="auto"/>
          </w:tcPr>
          <w:p w14:paraId="1A451FB3" w14:textId="77777777" w:rsidR="0069082C" w:rsidRPr="00FC798B" w:rsidRDefault="0069082C">
            <w:pPr>
              <w:rPr>
                <w:rFonts w:eastAsia="Cambria" w:cstheme="minorHAnsi"/>
                <w:sz w:val="16"/>
                <w:szCs w:val="16"/>
              </w:rPr>
            </w:pPr>
          </w:p>
        </w:tc>
        <w:tc>
          <w:tcPr>
            <w:tcW w:w="2394" w:type="pct"/>
            <w:shd w:val="clear" w:color="auto" w:fill="auto"/>
          </w:tcPr>
          <w:p w14:paraId="68DDD38B" w14:textId="77777777" w:rsidR="0069082C" w:rsidRPr="00FC798B" w:rsidRDefault="0069082C">
            <w:pPr>
              <w:rPr>
                <w:rFonts w:eastAsia="Cambria" w:cstheme="minorHAnsi"/>
                <w:sz w:val="16"/>
                <w:szCs w:val="16"/>
              </w:rPr>
            </w:pPr>
          </w:p>
        </w:tc>
        <w:tc>
          <w:tcPr>
            <w:tcW w:w="1235" w:type="pct"/>
            <w:shd w:val="clear" w:color="auto" w:fill="auto"/>
          </w:tcPr>
          <w:p w14:paraId="21095A35" w14:textId="77777777" w:rsidR="0069082C" w:rsidRPr="00FC798B" w:rsidRDefault="0069082C">
            <w:pPr>
              <w:rPr>
                <w:rFonts w:eastAsia="Cambria" w:cstheme="minorHAnsi"/>
                <w:sz w:val="16"/>
                <w:szCs w:val="16"/>
              </w:rPr>
            </w:pPr>
          </w:p>
        </w:tc>
      </w:tr>
      <w:tr w:rsidR="004556FB" w:rsidRPr="00FC798B" w14:paraId="62A30566" w14:textId="77777777" w:rsidTr="00882FB0">
        <w:tc>
          <w:tcPr>
            <w:tcW w:w="1371" w:type="pct"/>
            <w:shd w:val="clear" w:color="auto" w:fill="auto"/>
          </w:tcPr>
          <w:p w14:paraId="0333EE4B" w14:textId="77777777" w:rsidR="0069082C" w:rsidRPr="00FC798B" w:rsidRDefault="00805BC8">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shd w:val="clear" w:color="auto" w:fill="auto"/>
              </w:tcPr>
              <w:p w14:paraId="7A49739B" w14:textId="77777777" w:rsidR="0069082C" w:rsidRPr="00FC798B" w:rsidRDefault="00805BC8">
                <w:pPr>
                  <w:rPr>
                    <w:rFonts w:eastAsia="Cambria" w:cstheme="minorHAnsi"/>
                    <w:sz w:val="16"/>
                    <w:szCs w:val="16"/>
                  </w:rPr>
                </w:pPr>
                <w:r w:rsidRPr="00882FB0">
                  <w:rPr>
                    <w:rFonts w:eastAsia="Cambria" w:cstheme="minorHAnsi"/>
                    <w:color w:val="808080"/>
                    <w:sz w:val="16"/>
                    <w:szCs w:val="16"/>
                  </w:rPr>
                  <w:t>Click here to enter text.</w:t>
                </w:r>
              </w:p>
            </w:tc>
          </w:sdtContent>
        </w:sdt>
        <w:tc>
          <w:tcPr>
            <w:tcW w:w="1235" w:type="pct"/>
            <w:shd w:val="clear" w:color="auto" w:fill="auto"/>
          </w:tcPr>
          <w:p w14:paraId="6EE502A2" w14:textId="77777777" w:rsidR="0069082C" w:rsidRPr="00FC798B" w:rsidRDefault="00805BC8">
            <w:pPr>
              <w:rPr>
                <w:rFonts w:eastAsia="Cambria" w:cstheme="minorHAnsi"/>
                <w:sz w:val="16"/>
                <w:szCs w:val="16"/>
              </w:rPr>
            </w:pPr>
            <w:r w:rsidRPr="00FC798B">
              <w:rPr>
                <w:rFonts w:eastAsia="Cambria" w:cstheme="minorHAnsi"/>
                <w:sz w:val="16"/>
                <w:szCs w:val="16"/>
              </w:rPr>
              <w:t>(the ‘Author’)</w:t>
            </w:r>
          </w:p>
        </w:tc>
      </w:tr>
      <w:tr w:rsidR="004556FB" w:rsidRPr="00FC798B" w14:paraId="3951E8BC" w14:textId="77777777" w:rsidTr="00882FB0">
        <w:tc>
          <w:tcPr>
            <w:tcW w:w="1371" w:type="pct"/>
            <w:shd w:val="clear" w:color="auto" w:fill="auto"/>
          </w:tcPr>
          <w:p w14:paraId="23130055" w14:textId="77777777" w:rsidR="0069082C" w:rsidRPr="00FC798B" w:rsidRDefault="0069082C">
            <w:pPr>
              <w:rPr>
                <w:rFonts w:eastAsia="Cambria" w:cstheme="minorHAnsi"/>
                <w:sz w:val="16"/>
                <w:szCs w:val="16"/>
              </w:rPr>
            </w:pPr>
          </w:p>
        </w:tc>
        <w:tc>
          <w:tcPr>
            <w:tcW w:w="2394" w:type="pct"/>
            <w:shd w:val="clear" w:color="auto" w:fill="auto"/>
          </w:tcPr>
          <w:p w14:paraId="2B009466" w14:textId="77777777" w:rsidR="0069082C" w:rsidRPr="00FC798B" w:rsidRDefault="0069082C">
            <w:pPr>
              <w:rPr>
                <w:rFonts w:eastAsia="Cambria" w:cstheme="minorHAnsi"/>
                <w:sz w:val="16"/>
                <w:szCs w:val="16"/>
              </w:rPr>
            </w:pPr>
          </w:p>
        </w:tc>
        <w:tc>
          <w:tcPr>
            <w:tcW w:w="1235" w:type="pct"/>
            <w:shd w:val="clear" w:color="auto" w:fill="auto"/>
          </w:tcPr>
          <w:p w14:paraId="5049C686" w14:textId="77777777" w:rsidR="0069082C" w:rsidRPr="00FC798B" w:rsidRDefault="0069082C">
            <w:pPr>
              <w:rPr>
                <w:rFonts w:eastAsia="Cambria" w:cstheme="minorHAnsi"/>
                <w:sz w:val="16"/>
                <w:szCs w:val="16"/>
              </w:rPr>
            </w:pPr>
          </w:p>
        </w:tc>
      </w:tr>
      <w:tr w:rsidR="004556FB" w:rsidRPr="00FC798B" w14:paraId="1DF94E7B" w14:textId="77777777" w:rsidTr="00882FB0">
        <w:tc>
          <w:tcPr>
            <w:tcW w:w="5000" w:type="pct"/>
            <w:gridSpan w:val="3"/>
            <w:shd w:val="clear" w:color="auto" w:fill="auto"/>
            <w:vAlign w:val="center"/>
          </w:tcPr>
          <w:p w14:paraId="165A36E9" w14:textId="77777777" w:rsidR="0069082C" w:rsidRPr="00FC798B" w:rsidRDefault="00805BC8">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4556FB" w:rsidRPr="00FC798B" w14:paraId="334D08CC" w14:textId="77777777" w:rsidTr="00882FB0">
        <w:tc>
          <w:tcPr>
            <w:tcW w:w="1371" w:type="pct"/>
            <w:shd w:val="clear" w:color="auto" w:fill="auto"/>
          </w:tcPr>
          <w:p w14:paraId="00448341" w14:textId="77777777" w:rsidR="0069082C" w:rsidRPr="00FC798B" w:rsidRDefault="0069082C">
            <w:pPr>
              <w:rPr>
                <w:rFonts w:eastAsia="Cambria" w:cstheme="minorHAnsi"/>
                <w:sz w:val="16"/>
                <w:szCs w:val="16"/>
              </w:rPr>
            </w:pPr>
          </w:p>
        </w:tc>
        <w:tc>
          <w:tcPr>
            <w:tcW w:w="2394" w:type="pct"/>
            <w:shd w:val="clear" w:color="auto" w:fill="auto"/>
          </w:tcPr>
          <w:p w14:paraId="5F6BFB6D" w14:textId="77777777" w:rsidR="0069082C" w:rsidRPr="00FC798B" w:rsidRDefault="0069082C">
            <w:pPr>
              <w:rPr>
                <w:rFonts w:eastAsia="Cambria" w:cstheme="minorHAnsi"/>
                <w:sz w:val="16"/>
                <w:szCs w:val="16"/>
              </w:rPr>
            </w:pPr>
          </w:p>
        </w:tc>
        <w:tc>
          <w:tcPr>
            <w:tcW w:w="1235" w:type="pct"/>
            <w:shd w:val="clear" w:color="auto" w:fill="auto"/>
          </w:tcPr>
          <w:p w14:paraId="4C9961E2" w14:textId="77777777" w:rsidR="0069082C" w:rsidRPr="00FC798B" w:rsidRDefault="0069082C">
            <w:pPr>
              <w:rPr>
                <w:rFonts w:eastAsia="Cambria" w:cstheme="minorHAnsi"/>
                <w:sz w:val="16"/>
                <w:szCs w:val="16"/>
              </w:rPr>
            </w:pPr>
          </w:p>
        </w:tc>
      </w:tr>
      <w:tr w:rsidR="004556FB" w:rsidRPr="00FC798B" w14:paraId="7E24F652" w14:textId="77777777" w:rsidTr="00882FB0">
        <w:tc>
          <w:tcPr>
            <w:tcW w:w="1371" w:type="pct"/>
            <w:shd w:val="clear" w:color="auto" w:fill="auto"/>
          </w:tcPr>
          <w:p w14:paraId="2D5750F4" w14:textId="77777777" w:rsidR="0069082C" w:rsidRPr="00FC798B" w:rsidRDefault="00805BC8">
            <w:pPr>
              <w:rPr>
                <w:rFonts w:eastAsia="Cambria" w:cstheme="minorHAnsi"/>
                <w:sz w:val="16"/>
                <w:szCs w:val="16"/>
              </w:rPr>
            </w:pPr>
            <w:r w:rsidRPr="00FC798B">
              <w:rPr>
                <w:rFonts w:eastAsia="Cambria" w:cstheme="minorHAnsi"/>
                <w:sz w:val="16"/>
                <w:szCs w:val="16"/>
              </w:rPr>
              <w:t>Corresponding Author Name:</w:t>
            </w:r>
          </w:p>
          <w:p w14:paraId="09C96820" w14:textId="77777777" w:rsidR="0069082C" w:rsidRPr="00FC798B" w:rsidRDefault="0069082C">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0EAC520B" w14:textId="77777777" w:rsidR="0069082C" w:rsidRPr="00FC798B" w:rsidRDefault="00805BC8">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vAlign w:val="center"/>
          </w:tcPr>
          <w:p w14:paraId="03D42F3D" w14:textId="77777777" w:rsidR="0069082C" w:rsidRPr="00FC798B" w:rsidRDefault="0069082C">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4B5263FD" w14:textId="77777777">
        <w:tc>
          <w:tcPr>
            <w:tcW w:w="1371" w:type="pct"/>
            <w:shd w:val="clear" w:color="auto" w:fill="auto"/>
          </w:tcPr>
          <w:p w14:paraId="6B0AACB6" w14:textId="77777777" w:rsidR="0069082C" w:rsidRPr="00FC798B" w:rsidRDefault="0069082C">
            <w:pPr>
              <w:rPr>
                <w:rFonts w:cstheme="minorHAnsi"/>
                <w:color w:val="FF4500"/>
                <w:sz w:val="16"/>
                <w:szCs w:val="16"/>
              </w:rPr>
            </w:pPr>
          </w:p>
        </w:tc>
        <w:tc>
          <w:tcPr>
            <w:tcW w:w="2394" w:type="pct"/>
            <w:shd w:val="clear" w:color="auto" w:fill="auto"/>
          </w:tcPr>
          <w:p w14:paraId="1390A4F3" w14:textId="77777777" w:rsidR="0069082C" w:rsidRPr="00FC798B" w:rsidRDefault="0069082C">
            <w:pPr>
              <w:rPr>
                <w:rFonts w:cstheme="minorHAnsi"/>
                <w:sz w:val="16"/>
                <w:szCs w:val="16"/>
              </w:rPr>
            </w:pPr>
          </w:p>
        </w:tc>
        <w:tc>
          <w:tcPr>
            <w:tcW w:w="1235" w:type="pct"/>
            <w:shd w:val="clear" w:color="auto" w:fill="auto"/>
            <w:vAlign w:val="center"/>
          </w:tcPr>
          <w:p w14:paraId="2F14C83C" w14:textId="77777777" w:rsidR="0069082C" w:rsidRPr="00FC798B" w:rsidRDefault="0069082C">
            <w:pPr>
              <w:rPr>
                <w:rFonts w:cstheme="minorHAnsi"/>
                <w:color w:val="FF4500"/>
                <w:sz w:val="16"/>
                <w:szCs w:val="16"/>
              </w:rPr>
            </w:pPr>
          </w:p>
        </w:tc>
      </w:tr>
      <w:tr w:rsidR="004556FB" w:rsidRPr="00FC798B" w14:paraId="5012A89D" w14:textId="77777777">
        <w:tc>
          <w:tcPr>
            <w:tcW w:w="1371" w:type="pct"/>
            <w:shd w:val="clear" w:color="auto" w:fill="auto"/>
          </w:tcPr>
          <w:p w14:paraId="32D2B19C" w14:textId="77777777" w:rsidR="0069082C" w:rsidRPr="00FC798B" w:rsidRDefault="00805BC8">
            <w:pPr>
              <w:rPr>
                <w:rFonts w:cstheme="minorHAnsi"/>
                <w:color w:val="FF4500"/>
                <w:sz w:val="16"/>
                <w:szCs w:val="16"/>
              </w:rPr>
            </w:pPr>
            <w:r w:rsidRPr="00FC798B">
              <w:rPr>
                <w:rFonts w:cstheme="minorHAnsi"/>
                <w:color w:val="000000"/>
                <w:sz w:val="16"/>
                <w:szCs w:val="16"/>
              </w:rPr>
              <w:t>Instructions for Authors</w:t>
            </w:r>
            <w:r>
              <w:rPr>
                <w:rFonts w:cstheme="minorHAnsi"/>
                <w:color w:val="000000"/>
                <w:sz w:val="16"/>
                <w:szCs w:val="16"/>
              </w:rPr>
              <w:t>:</w:t>
            </w:r>
          </w:p>
        </w:tc>
        <w:tc>
          <w:tcPr>
            <w:tcW w:w="2394" w:type="pct"/>
            <w:shd w:val="clear" w:color="auto" w:fill="auto"/>
          </w:tcPr>
          <w:p w14:paraId="57F47933" w14:textId="77777777" w:rsidR="0069082C" w:rsidRPr="00FC798B" w:rsidRDefault="00000000">
            <w:pPr>
              <w:rPr>
                <w:rFonts w:cstheme="minorHAnsi"/>
                <w:sz w:val="16"/>
                <w:szCs w:val="16"/>
              </w:rPr>
            </w:pPr>
            <w:hyperlink r:id="rId13" w:history="1">
              <w:r w:rsidR="00805BC8" w:rsidRPr="00882FB0">
                <w:rPr>
                  <w:rStyle w:val="Hyperlink"/>
                  <w:rFonts w:cstheme="minorHAnsi"/>
                  <w:sz w:val="16"/>
                  <w:szCs w:val="16"/>
                </w:rPr>
                <w:t>https://www.springernature.com/gp/authors/publish-a-book/step-by-step-conference-proceedings</w:t>
              </w:r>
            </w:hyperlink>
          </w:p>
        </w:tc>
        <w:tc>
          <w:tcPr>
            <w:tcW w:w="1235" w:type="pct"/>
            <w:shd w:val="clear" w:color="auto" w:fill="auto"/>
          </w:tcPr>
          <w:p w14:paraId="58DA76F6" w14:textId="77777777" w:rsidR="0069082C" w:rsidRPr="00FC798B" w:rsidRDefault="00805BC8">
            <w:pPr>
              <w:rPr>
                <w:rFonts w:cstheme="minorHAnsi"/>
                <w:color w:val="FF4500"/>
                <w:sz w:val="16"/>
                <w:szCs w:val="16"/>
              </w:rPr>
            </w:pPr>
            <w:r w:rsidRPr="00FC798B">
              <w:rPr>
                <w:rFonts w:cstheme="minorHAnsi"/>
                <w:color w:val="000000"/>
                <w:sz w:val="16"/>
                <w:szCs w:val="16"/>
              </w:rPr>
              <w:t>(the ‘Instructions for Authors’)</w:t>
            </w:r>
          </w:p>
        </w:tc>
      </w:tr>
    </w:tbl>
    <w:p w14:paraId="76DB626D" w14:textId="77777777" w:rsidR="0069082C" w:rsidRPr="00FC798B" w:rsidRDefault="0069082C">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595BF62B" w14:textId="77777777" w:rsidR="0069082C" w:rsidRPr="00FC798B" w:rsidRDefault="00805BC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Grant of Rights</w:t>
      </w:r>
    </w:p>
    <w:p w14:paraId="37FFB227" w14:textId="77777777" w:rsidR="0069082C" w:rsidRPr="00FC798B" w:rsidRDefault="00805BC8">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Pr>
          <w:rFonts w:eastAsia="Arial" w:cstheme="minorHAnsi"/>
          <w:bCs/>
          <w:sz w:val="20"/>
          <w:szCs w:val="20"/>
          <w:lang w:eastAsia="en-GB"/>
        </w:rPr>
        <w:t>.</w:t>
      </w:r>
    </w:p>
    <w:p w14:paraId="67625689" w14:textId="77777777" w:rsidR="0069082C" w:rsidRPr="00FC798B" w:rsidRDefault="00805BC8">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429EB3D7"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5D66126D" w14:textId="77777777" w:rsidR="0069082C" w:rsidRPr="00FC798B" w:rsidRDefault="00805BC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2FDDB8D7" w14:textId="77777777" w:rsidR="0069082C" w:rsidRPr="00FC798B" w:rsidRDefault="00805BC8">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6808D064" w14:textId="77777777" w:rsidR="0069082C" w:rsidRPr="00B13976" w:rsidRDefault="00805BC8">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352F86B0" w14:textId="77777777" w:rsidR="0069082C" w:rsidRPr="00B13976" w:rsidRDefault="00805BC8"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B4ED92A" w14:textId="77777777" w:rsidR="0069082C" w:rsidRPr="00FC798B" w:rsidRDefault="00805BC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1AEE0830"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Pr>
          <w:rFonts w:eastAsia="Arial" w:cstheme="minorHAnsi"/>
          <w:bCs/>
          <w:sz w:val="20"/>
          <w:szCs w:val="20"/>
          <w:lang w:eastAsia="en-GB"/>
        </w:rPr>
        <w:t>.</w:t>
      </w:r>
    </w:p>
    <w:p w14:paraId="38BCCA84"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3DB202D2"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7122F619"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654805AE" w14:textId="77777777" w:rsidR="0069082C" w:rsidRPr="00FC798B" w:rsidRDefault="00805BC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170ED3EF" w14:textId="77777777" w:rsidR="0069082C" w:rsidRPr="00FC798B" w:rsidRDefault="00805BC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2EE524A2" w14:textId="77777777" w:rsidR="0069082C" w:rsidRPr="00FC798B" w:rsidRDefault="00805BC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27BB2628" w14:textId="77777777" w:rsidR="0069082C" w:rsidRPr="00FC798B" w:rsidRDefault="00805BC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51B39510" w14:textId="77777777" w:rsidR="0069082C" w:rsidRPr="00FC798B" w:rsidRDefault="00805BC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716A5A0E" w14:textId="77777777" w:rsidR="0069082C" w:rsidRPr="00FC798B" w:rsidRDefault="00805BC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180DC3B9" w14:textId="77777777" w:rsidR="0069082C" w:rsidRPr="00FC798B" w:rsidRDefault="00805BC8">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631A54C4" w14:textId="77777777" w:rsidR="0069082C" w:rsidRPr="00FC798B" w:rsidRDefault="0069082C">
      <w:pPr>
        <w:keepNext/>
        <w:widowControl w:val="0"/>
        <w:numPr>
          <w:ilvl w:val="1"/>
          <w:numId w:val="1"/>
        </w:numPr>
        <w:spacing w:before="120" w:after="240" w:line="276" w:lineRule="auto"/>
        <w:rPr>
          <w:rFonts w:eastAsia="Arial" w:cstheme="minorHAnsi"/>
          <w:bCs/>
          <w:sz w:val="20"/>
          <w:szCs w:val="20"/>
          <w:lang w:eastAsia="en-GB"/>
        </w:rPr>
      </w:pPr>
    </w:p>
    <w:p w14:paraId="0432C4C4" w14:textId="77777777" w:rsidR="0069082C" w:rsidRPr="00FC798B" w:rsidRDefault="00805BC8">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2AB33359" w14:textId="77777777" w:rsidR="0069082C" w:rsidRPr="00FC798B" w:rsidRDefault="00805BC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trade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37C5B440" w14:textId="77777777" w:rsidR="0069082C" w:rsidRPr="00FC798B" w:rsidRDefault="00805BC8">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36A0C9B3" w14:textId="77777777" w:rsidR="0069082C" w:rsidRPr="00FC798B" w:rsidRDefault="00805BC8">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5166B8AF"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CC7F78D"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4E70BE3A"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563EA763"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3CA86585"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234B7004"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201514FC"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63D2BE9E" w14:textId="77777777" w:rsidR="0069082C" w:rsidRPr="00FC798B" w:rsidRDefault="00805BC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26E7A0A5"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Pr="00FC798B">
        <w:rPr>
          <w:rFonts w:eastAsia="Arial" w:cstheme="minorHAnsi"/>
          <w:bCs/>
          <w:sz w:val="20"/>
          <w:szCs w:val="20"/>
          <w:lang w:eastAsia="en-GB"/>
        </w:rPr>
        <w:t>.</w:t>
      </w:r>
    </w:p>
    <w:p w14:paraId="1F0AAD57" w14:textId="77777777" w:rsidR="0069082C" w:rsidRPr="00FC798B" w:rsidRDefault="00805BC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77A89C72" w14:textId="77777777" w:rsidR="0069082C" w:rsidRPr="00FC798B" w:rsidRDefault="00805BC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1A86CA50" w14:textId="77777777" w:rsidR="0069082C" w:rsidRPr="00FC798B" w:rsidRDefault="00805BC8">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400C0D25" w14:textId="77777777" w:rsidR="0069082C" w:rsidRPr="00FC798B" w:rsidRDefault="00805BC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2961131E" w14:textId="77777777" w:rsidR="0069082C" w:rsidRPr="00FC798B" w:rsidRDefault="00805BC8">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0C27351A" w14:textId="77777777" w:rsidR="0069082C" w:rsidRPr="00FC798B" w:rsidRDefault="00805BC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572CD9B2" w14:textId="77777777" w:rsidR="0069082C" w:rsidRPr="00FC798B" w:rsidRDefault="00805BC8">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6EA864CB" w14:textId="77777777" w:rsidR="0069082C" w:rsidRPr="00FC798B" w:rsidRDefault="00805BC8">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4D2FA580" w14:textId="77777777" w:rsidR="0069082C" w:rsidRPr="00FC798B" w:rsidRDefault="00805BC8">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the Republic of Singapore</w:t>
      </w:r>
      <w:r w:rsidRPr="00FC798B">
        <w:rPr>
          <w:rFonts w:eastAsia="Arial" w:cstheme="minorHAnsi"/>
          <w:sz w:val="20"/>
          <w:szCs w:val="20"/>
          <w:lang w:eastAsia="en-GB"/>
        </w:rPr>
        <w:t xml:space="preserve">. The courts of </w:t>
      </w:r>
      <w:r>
        <w:rPr>
          <w:rFonts w:eastAsia="Arial" w:cstheme="minorHAnsi"/>
          <w:sz w:val="20"/>
          <w:szCs w:val="20"/>
          <w:lang w:eastAsia="en-GB"/>
        </w:rPr>
        <w:t>Singapore, Singapore</w:t>
      </w:r>
      <w:r w:rsidRPr="00FC798B">
        <w:rPr>
          <w:rFonts w:eastAsia="Arial" w:cstheme="minorHAnsi"/>
          <w:sz w:val="20"/>
          <w:szCs w:val="20"/>
          <w:lang w:eastAsia="en-GB"/>
        </w:rPr>
        <w:t xml:space="preserve"> shall have the exclusive jurisdiction.</w:t>
      </w:r>
    </w:p>
    <w:p w14:paraId="37ECECC0" w14:textId="77777777" w:rsidR="0069082C" w:rsidRPr="00FC798B" w:rsidRDefault="00805BC8">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9264" behindDoc="0" locked="0" layoutInCell="1" allowOverlap="1" wp14:anchorId="447F9103" wp14:editId="6CEAFAE7">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du="http://schemas.microsoft.com/office/word/2023/wordml/word16du" xmlns:w16sdtfl="http://schemas.microsoft.com/office/word/2024/wordml/sdtformatlock">
            <w:pict>
              <v:line w14:anchorId="4191EC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17436602" w14:textId="77777777" w:rsidR="0069082C" w:rsidRPr="00FC798B" w:rsidRDefault="0069082C">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4556FB" w:rsidRPr="00FC798B" w14:paraId="463F63A8" w14:textId="77777777">
        <w:trPr>
          <w:trHeight w:hRule="exact" w:val="397"/>
        </w:trPr>
        <w:tc>
          <w:tcPr>
            <w:tcW w:w="3345" w:type="dxa"/>
            <w:tcBorders>
              <w:bottom w:val="single" w:sz="4" w:space="0" w:color="auto"/>
            </w:tcBorders>
          </w:tcPr>
          <w:p w14:paraId="0FAD0F8E" w14:textId="77777777" w:rsidR="0069082C" w:rsidRPr="00FC798B" w:rsidRDefault="00805BC8">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7D3A703B" w14:textId="77777777" w:rsidR="0069082C" w:rsidRPr="00FC798B" w:rsidRDefault="00805BC8">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45F089BC" w14:textId="77777777" w:rsidR="0069082C" w:rsidRPr="00FC798B" w:rsidRDefault="0069082C">
            <w:pPr>
              <w:spacing w:before="120" w:after="120"/>
              <w:ind w:left="-993"/>
              <w:rPr>
                <w:rFonts w:asciiTheme="minorHAnsi" w:hAnsiTheme="minorHAnsi" w:cstheme="minorHAnsi"/>
                <w:sz w:val="16"/>
                <w:szCs w:val="16"/>
              </w:rPr>
            </w:pPr>
          </w:p>
        </w:tc>
        <w:tc>
          <w:tcPr>
            <w:tcW w:w="567" w:type="dxa"/>
          </w:tcPr>
          <w:p w14:paraId="37E0C657" w14:textId="77777777" w:rsidR="0069082C" w:rsidRPr="00FC798B" w:rsidRDefault="0069082C">
            <w:pPr>
              <w:spacing w:before="120" w:after="120"/>
              <w:rPr>
                <w:rFonts w:asciiTheme="minorHAnsi" w:hAnsiTheme="minorHAnsi" w:cstheme="minorHAnsi"/>
                <w:sz w:val="16"/>
                <w:szCs w:val="16"/>
              </w:rPr>
            </w:pPr>
          </w:p>
        </w:tc>
        <w:tc>
          <w:tcPr>
            <w:tcW w:w="3345" w:type="dxa"/>
            <w:tcBorders>
              <w:bottom w:val="single" w:sz="4" w:space="0" w:color="auto"/>
            </w:tcBorders>
          </w:tcPr>
          <w:p w14:paraId="4525D7AA" w14:textId="77777777" w:rsidR="0069082C" w:rsidRPr="00FC798B" w:rsidRDefault="00805BC8">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57CF695A" w14:textId="77777777" w:rsidR="0069082C" w:rsidRPr="00FC798B" w:rsidRDefault="0069082C">
            <w:pPr>
              <w:spacing w:before="120" w:after="120"/>
              <w:rPr>
                <w:rFonts w:asciiTheme="minorHAnsi" w:hAnsiTheme="minorHAnsi" w:cstheme="minorHAnsi"/>
                <w:sz w:val="16"/>
                <w:szCs w:val="16"/>
              </w:rPr>
            </w:pPr>
          </w:p>
        </w:tc>
        <w:tc>
          <w:tcPr>
            <w:tcW w:w="3345" w:type="dxa"/>
            <w:tcBorders>
              <w:bottom w:val="single" w:sz="4" w:space="0" w:color="auto"/>
            </w:tcBorders>
          </w:tcPr>
          <w:p w14:paraId="4B097E4E" w14:textId="77777777" w:rsidR="0069082C" w:rsidRPr="00FC798B" w:rsidRDefault="00805BC8">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0389B" w:rsidRPr="00FC798B" w14:paraId="7D9A94CC"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08DEFE66" w14:textId="77777777" w:rsidR="0069082C" w:rsidRPr="00FC798B" w:rsidRDefault="0069082C"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6DD244C7" w14:textId="77777777" w:rsidR="0069082C" w:rsidRPr="00FC798B" w:rsidRDefault="0069082C"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6A56933" w14:textId="77777777" w:rsidR="0069082C" w:rsidRPr="00FC798B" w:rsidRDefault="00805BC8"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02C19A61" w14:textId="77777777" w:rsidR="0069082C" w:rsidRPr="00FC798B" w:rsidRDefault="0069082C"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584C2E57" w14:textId="77777777" w:rsidR="0069082C" w:rsidRPr="00FC798B" w:rsidRDefault="00805BC8"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2E4B5B1C" w14:textId="77777777" w:rsidR="0069082C" w:rsidRPr="00FC798B" w:rsidRDefault="0069082C">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4556FB" w:rsidRPr="00FC798B" w14:paraId="59121DD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BF30489" w14:textId="77777777" w:rsidR="0069082C" w:rsidRPr="00584C4C" w:rsidRDefault="00805BC8">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5501BA8F" w14:textId="77777777" w:rsidR="0069082C" w:rsidRPr="00FC798B" w:rsidRDefault="0069082C">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E5EE208" w14:textId="77777777" w:rsidR="0069082C" w:rsidRPr="00FC798B" w:rsidRDefault="00805BC8">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4556FB" w:rsidRPr="00FC798B" w14:paraId="3058ACB9"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70F2E73" w14:textId="77777777" w:rsidR="0069082C" w:rsidRPr="00FC798B" w:rsidRDefault="00805BC8">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0C75C2DA" w14:textId="77777777" w:rsidR="0069082C" w:rsidRPr="00FC798B" w:rsidRDefault="0069082C">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1CC0ED34" w14:textId="77777777" w:rsidR="0069082C" w:rsidRPr="00FC798B" w:rsidRDefault="00805BC8">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54E6FDF6" w14:textId="77777777" w:rsidR="0069082C" w:rsidRPr="00FC798B" w:rsidRDefault="0069082C">
      <w:pPr>
        <w:spacing w:after="0" w:line="240" w:lineRule="auto"/>
        <w:rPr>
          <w:rFonts w:eastAsia="Arial" w:cstheme="minorHAnsi"/>
          <w:sz w:val="15"/>
          <w:szCs w:val="15"/>
          <w:lang w:eastAsia="en-GB"/>
        </w:rPr>
      </w:pPr>
    </w:p>
    <w:p w14:paraId="3CA9AE85" w14:textId="77777777" w:rsidR="0069082C" w:rsidRPr="00FC798B" w:rsidRDefault="0069082C">
      <w:pPr>
        <w:spacing w:after="0" w:line="240" w:lineRule="auto"/>
        <w:rPr>
          <w:rFonts w:eastAsia="Arial" w:cstheme="minorHAnsi"/>
          <w:sz w:val="15"/>
          <w:szCs w:val="15"/>
          <w:lang w:eastAsia="en-GB"/>
        </w:rPr>
      </w:pPr>
    </w:p>
    <w:p w14:paraId="5498EA39" w14:textId="77777777" w:rsidR="0069082C" w:rsidRPr="00FC798B" w:rsidRDefault="00805BC8">
      <w:pPr>
        <w:spacing w:after="0" w:line="240" w:lineRule="auto"/>
        <w:rPr>
          <w:rFonts w:eastAsia="Arial" w:cstheme="minorHAnsi"/>
          <w:sz w:val="15"/>
          <w:szCs w:val="15"/>
          <w:lang w:eastAsia="en-GB"/>
        </w:rPr>
      </w:pPr>
      <w:r>
        <w:rPr>
          <w:rFonts w:eastAsia="Arial" w:cstheme="minorHAnsi"/>
          <w:sz w:val="15"/>
          <w:szCs w:val="15"/>
          <w:lang w:eastAsia="en-GB"/>
        </w:rPr>
        <w:t>Springer Nature Singapore Pte Ltd., 152 Beach Road, #21-01/04 Gateway East, Singapore 189721, Singapore</w:t>
      </w:r>
    </w:p>
    <w:p w14:paraId="095E789C" w14:textId="77777777" w:rsidR="0069082C" w:rsidRPr="00FC798B" w:rsidRDefault="00805BC8">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ER_Book_ProceedingsPaper_LTP_ST_v.1.4.8 (02_2025)</w:t>
      </w:r>
    </w:p>
    <w:p w14:paraId="08459B5E" w14:textId="7E929759" w:rsidR="0069082C" w:rsidRPr="00FC798B" w:rsidRDefault="00805BC8">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Edition ID: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EE60A7" w:rsidRPr="00EE60A7">
        <w:rPr>
          <w:rFonts w:asciiTheme="minorHAnsi" w:hAnsiTheme="minorHAnsi" w:cstheme="minorHAnsi"/>
          <w:noProof/>
          <w:sz w:val="14"/>
          <w:szCs w:val="18"/>
        </w:rPr>
        <w:t>671243</w:t>
      </w:r>
      <w:r w:rsidRPr="00FC798B">
        <w:rPr>
          <w:rFonts w:asciiTheme="minorHAnsi" w:hAnsiTheme="minorHAnsi" w:cstheme="minorHAnsi"/>
          <w:sz w:val="14"/>
          <w:szCs w:val="18"/>
        </w:rPr>
        <w:fldChar w:fldCharType="end"/>
      </w:r>
    </w:p>
    <w:p w14:paraId="71661C71" w14:textId="72967A03" w:rsidR="0069082C" w:rsidRPr="00FC798B" w:rsidRDefault="00805BC8">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7C1242">
        <w:rPr>
          <w:rFonts w:asciiTheme="minorHAnsi" w:hAnsiTheme="minorHAnsi" w:cstheme="minorHAnsi"/>
          <w:noProof/>
          <w:sz w:val="14"/>
          <w:szCs w:val="18"/>
        </w:rPr>
        <w:t>8021</w:t>
      </w:r>
      <w:r w:rsidRPr="00FC798B">
        <w:rPr>
          <w:rFonts w:asciiTheme="minorHAnsi" w:hAnsiTheme="minorHAnsi" w:cstheme="minorHAnsi"/>
          <w:sz w:val="14"/>
          <w:szCs w:val="18"/>
        </w:rPr>
        <w:fldChar w:fldCharType="end"/>
      </w:r>
    </w:p>
    <w:sectPr w:rsidR="0069082C"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0790" w14:textId="77777777" w:rsidR="00EB1287" w:rsidRDefault="00EB1287">
      <w:pPr>
        <w:spacing w:after="0" w:line="240" w:lineRule="auto"/>
      </w:pPr>
      <w:r>
        <w:separator/>
      </w:r>
    </w:p>
  </w:endnote>
  <w:endnote w:type="continuationSeparator" w:id="0">
    <w:p w14:paraId="7FFE03F0" w14:textId="77777777" w:rsidR="00EB1287" w:rsidRDefault="00EB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C596B62" w14:textId="49C78550" w:rsidR="0069082C" w:rsidRDefault="00805BC8">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EE60A7">
              <w:rPr>
                <w:rFonts w:ascii="Calibri" w:hAnsi="Calibri" w:cs="Calibri"/>
                <w:bCs/>
                <w:noProof/>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EE60A7">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4D795FC0" w14:textId="77777777" w:rsidR="0069082C" w:rsidRDefault="00690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1CF76" w14:textId="77777777" w:rsidR="00EB1287" w:rsidRDefault="00EB1287">
      <w:pPr>
        <w:spacing w:after="0" w:line="240" w:lineRule="auto"/>
      </w:pPr>
      <w:r>
        <w:separator/>
      </w:r>
    </w:p>
  </w:footnote>
  <w:footnote w:type="continuationSeparator" w:id="0">
    <w:p w14:paraId="250FD3D8" w14:textId="77777777" w:rsidR="00EB1287" w:rsidRDefault="00EB1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94492551">
    <w:abstractNumId w:val="4"/>
  </w:num>
  <w:num w:numId="2" w16cid:durableId="1802192704">
    <w:abstractNumId w:val="3"/>
  </w:num>
  <w:num w:numId="3" w16cid:durableId="917834920">
    <w:abstractNumId w:val="1"/>
  </w:num>
  <w:num w:numId="4" w16cid:durableId="1555503281">
    <w:abstractNumId w:val="2"/>
  </w:num>
  <w:num w:numId="5" w16cid:durableId="77085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17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zc2DQocZgOutLCMI30XV0zXB8z0rL5oGdSlgBHUh/yyhHEyBOX/nSR/3nJiJoTzWBCAzJSkeM2T6j4NF19hD3Q==" w:salt="K2L47LS5/K5v5Db/CGrJE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D5D"/>
    <w:rsid w:val="0002239A"/>
    <w:rsid w:val="00032D64"/>
    <w:rsid w:val="000B5C6B"/>
    <w:rsid w:val="00115C2E"/>
    <w:rsid w:val="00270518"/>
    <w:rsid w:val="003D314F"/>
    <w:rsid w:val="003F4EA5"/>
    <w:rsid w:val="004716E8"/>
    <w:rsid w:val="006417BB"/>
    <w:rsid w:val="0069082C"/>
    <w:rsid w:val="007C1242"/>
    <w:rsid w:val="007D7E05"/>
    <w:rsid w:val="007E4697"/>
    <w:rsid w:val="00805BC8"/>
    <w:rsid w:val="008C0822"/>
    <w:rsid w:val="00943530"/>
    <w:rsid w:val="00AB095E"/>
    <w:rsid w:val="00C32493"/>
    <w:rsid w:val="00C96100"/>
    <w:rsid w:val="00CF5D5D"/>
    <w:rsid w:val="00DF16F4"/>
    <w:rsid w:val="00EB1287"/>
    <w:rsid w:val="00EE60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AAF2"/>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88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434249190">
      <w:bodyDiv w:val="1"/>
      <w:marLeft w:val="0"/>
      <w:marRight w:val="0"/>
      <w:marTop w:val="0"/>
      <w:marBottom w:val="0"/>
      <w:divBdr>
        <w:top w:val="none" w:sz="0" w:space="0" w:color="auto"/>
        <w:left w:val="none" w:sz="0" w:space="0" w:color="auto"/>
        <w:bottom w:val="none" w:sz="0" w:space="0" w:color="auto"/>
        <w:right w:val="none" w:sz="0" w:space="0" w:color="auto"/>
      </w:divBdr>
    </w:div>
    <w:div w:id="598023945">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280069623">
      <w:bodyDiv w:val="1"/>
      <w:marLeft w:val="0"/>
      <w:marRight w:val="0"/>
      <w:marTop w:val="0"/>
      <w:marBottom w:val="0"/>
      <w:divBdr>
        <w:top w:val="none" w:sz="0" w:space="0" w:color="auto"/>
        <w:left w:val="none" w:sz="0" w:space="0" w:color="auto"/>
        <w:bottom w:val="none" w:sz="0" w:space="0" w:color="auto"/>
        <w:right w:val="none" w:sz="0" w:space="0" w:color="auto"/>
      </w:divBdr>
      <w:divsChild>
        <w:div w:id="1177816235">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1383366366">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0328632">
      <w:bodyDiv w:val="1"/>
      <w:marLeft w:val="0"/>
      <w:marRight w:val="0"/>
      <w:marTop w:val="0"/>
      <w:marBottom w:val="0"/>
      <w:divBdr>
        <w:top w:val="none" w:sz="0" w:space="0" w:color="auto"/>
        <w:left w:val="none" w:sz="0" w:space="0" w:color="auto"/>
        <w:bottom w:val="none" w:sz="0" w:space="0" w:color="auto"/>
        <w:right w:val="none" w:sz="0" w:space="0" w:color="auto"/>
      </w:divBdr>
    </w:div>
    <w:div w:id="2019849271">
      <w:bodyDiv w:val="1"/>
      <w:marLeft w:val="0"/>
      <w:marRight w:val="0"/>
      <w:marTop w:val="0"/>
      <w:marBottom w:val="0"/>
      <w:divBdr>
        <w:top w:val="none" w:sz="0" w:space="0" w:color="auto"/>
        <w:left w:val="none" w:sz="0" w:space="0" w:color="auto"/>
        <w:bottom w:val="none" w:sz="0" w:space="0" w:color="auto"/>
        <w:right w:val="none" w:sz="0" w:space="0" w:color="auto"/>
      </w:divBdr>
    </w:div>
    <w:div w:id="21119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2A1C3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2A1C3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2A1C3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2A1C3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2A1C3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2A1C3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15C2E"/>
    <w:rsid w:val="001A74DB"/>
    <w:rsid w:val="001E57AD"/>
    <w:rsid w:val="002A1C32"/>
    <w:rsid w:val="002B62C8"/>
    <w:rsid w:val="00301A37"/>
    <w:rsid w:val="00346DD9"/>
    <w:rsid w:val="003C1A50"/>
    <w:rsid w:val="003D314F"/>
    <w:rsid w:val="003F09B7"/>
    <w:rsid w:val="00430109"/>
    <w:rsid w:val="00433B9B"/>
    <w:rsid w:val="00451B87"/>
    <w:rsid w:val="004565DB"/>
    <w:rsid w:val="0046641F"/>
    <w:rsid w:val="00495575"/>
    <w:rsid w:val="004A5AA5"/>
    <w:rsid w:val="004B5082"/>
    <w:rsid w:val="00574014"/>
    <w:rsid w:val="005D6229"/>
    <w:rsid w:val="005D7494"/>
    <w:rsid w:val="005F118E"/>
    <w:rsid w:val="006417BB"/>
    <w:rsid w:val="00660CED"/>
    <w:rsid w:val="006B678E"/>
    <w:rsid w:val="007A1ED9"/>
    <w:rsid w:val="007A643A"/>
    <w:rsid w:val="0081740C"/>
    <w:rsid w:val="008A4576"/>
    <w:rsid w:val="009071E6"/>
    <w:rsid w:val="00955F26"/>
    <w:rsid w:val="00987156"/>
    <w:rsid w:val="00A060B4"/>
    <w:rsid w:val="00AB39E9"/>
    <w:rsid w:val="00B1434E"/>
    <w:rsid w:val="00B54E4A"/>
    <w:rsid w:val="00B929AF"/>
    <w:rsid w:val="00BB38BE"/>
    <w:rsid w:val="00BE5AF8"/>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D500BF54B8746A358A6BE99ABCB6D" ma:contentTypeVersion="13" ma:contentTypeDescription="Create a new document." ma:contentTypeScope="" ma:versionID="640ecffa6c2994a51e33b7cb149432f7">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da774d257cd0a0f9b2e48534e6d63b31"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Dictionary xmlns="http://schemas.business-integrity.com/dealbuilder/2006/dictionary" SavedByVersion="10.3.43998.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ession xmlns="http://schemas.business-integrity.com/dealbuilder/2006/answers"/>
</file>

<file path=customXml/itemProps1.xml><?xml version="1.0" encoding="utf-8"?>
<ds:datastoreItem xmlns:ds="http://schemas.openxmlformats.org/officeDocument/2006/customXml" ds:itemID="{4536E5AA-ECFF-449C-B5A2-B03CD198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FC501E17-ABE6-46AB-A595-D1C2393A078A}">
  <ds:schemaRefs>
    <ds:schemaRef ds:uri="http://schemas.business-integrity.com/dealbuilder/2006/dictionary"/>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6973EDC5-3B7D-4907-81F4-26186F8F33F7}">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 ._. . ._PPL_ST_. . ._EN</vt:lpstr>
    </vt:vector>
  </TitlesOfParts>
  <Company>Springer Nature</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Beata Sarjehpeyma</dc:creator>
  <cp:lastModifiedBy>George Vordonis</cp:lastModifiedBy>
  <cp:revision>3</cp:revision>
  <dcterms:created xsi:type="dcterms:W3CDTF">2025-07-15T14:21:00Z</dcterms:created>
  <dcterms:modified xsi:type="dcterms:W3CDTF">2026-05-19T07:54:00Z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MediaServiceImageTags">
    <vt:lpwstr>
    </vt:lpwstr>
  </property>
  <property fmtid="{D5CDD505-2E9C-101B-9397-08002B2CF9AE}" pid="4" name="DOC_GUID">
    <vt:lpwstr>e563a33a-1bd1-44e1-8001-9a1281a1d300</vt:lpwstr>
  </property>
  <property fmtid="{D5CDD505-2E9C-101B-9397-08002B2CF9AE}" pid="5" name="db_document_id">
    <vt:lpwstr>18132</vt:lpwstr>
  </property>
  <property fmtid="{D5CDD505-2E9C-101B-9397-08002B2CF9AE}" pid="6" name="db_contract_version">
    <vt:lpwstr>AAAAAAAMTMo=</vt:lpwstr>
  </property>
</Properties>
</file>